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E8" w:rsidRPr="00715B17" w:rsidRDefault="00451EE8" w:rsidP="00715B17">
      <w:pPr>
        <w:pStyle w:val="a3"/>
        <w:spacing w:line="400" w:lineRule="exact"/>
        <w:ind w:firstLineChars="296" w:firstLine="710"/>
        <w:rPr>
          <w:rFonts w:asciiTheme="minorEastAsia" w:eastAsiaTheme="minorEastAsia" w:hAnsiTheme="minorEastAsia"/>
          <w:color w:val="555555"/>
        </w:rPr>
      </w:pPr>
      <w:r w:rsidRPr="00715B17">
        <w:rPr>
          <w:rFonts w:asciiTheme="minorEastAsia" w:eastAsiaTheme="minorEastAsia" w:hAnsiTheme="minorEastAsia" w:hint="eastAsia"/>
          <w:color w:val="555555"/>
        </w:rPr>
        <w:t>附件1：</w:t>
      </w:r>
    </w:p>
    <w:p w:rsidR="0076183A" w:rsidRPr="005F368D" w:rsidRDefault="0076183A" w:rsidP="00451EE8">
      <w:pPr>
        <w:pStyle w:val="a3"/>
        <w:spacing w:line="400" w:lineRule="exact"/>
        <w:ind w:firstLineChars="296" w:firstLine="891"/>
        <w:jc w:val="center"/>
        <w:rPr>
          <w:rFonts w:asciiTheme="minorEastAsia" w:eastAsiaTheme="minorEastAsia" w:hAnsiTheme="minorEastAsia"/>
          <w:b/>
          <w:color w:val="555555"/>
          <w:sz w:val="30"/>
          <w:szCs w:val="30"/>
        </w:rPr>
      </w:pPr>
      <w:r w:rsidRPr="005F368D">
        <w:rPr>
          <w:rFonts w:asciiTheme="minorEastAsia" w:eastAsiaTheme="minorEastAsia" w:hAnsiTheme="minorEastAsia" w:hint="eastAsia"/>
          <w:b/>
          <w:color w:val="555555"/>
          <w:sz w:val="30"/>
          <w:szCs w:val="30"/>
        </w:rPr>
        <w:t>技能测试项目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hint="eastAsia"/>
          <w:color w:val="555555"/>
        </w:rPr>
        <w:t>1</w:t>
      </w:r>
      <w:r w:rsidRPr="006D5D3A">
        <w:rPr>
          <w:rFonts w:asciiTheme="minorEastAsia" w:eastAsiaTheme="minorEastAsia" w:hAnsiTheme="minorEastAsia" w:hint="eastAsia"/>
          <w:color w:val="555555"/>
        </w:rPr>
        <w:t>、</w:t>
      </w:r>
      <w:r>
        <w:rPr>
          <w:rFonts w:asciiTheme="minorEastAsia" w:eastAsiaTheme="minorEastAsia" w:hAnsiTheme="minorEastAsia" w:hint="eastAsia"/>
          <w:color w:val="555555"/>
        </w:rPr>
        <w:t>中小学</w:t>
      </w:r>
      <w:r w:rsidRPr="006D5D3A">
        <w:rPr>
          <w:rFonts w:asciiTheme="minorEastAsia" w:eastAsiaTheme="minorEastAsia" w:hAnsiTheme="minorEastAsia" w:hint="eastAsia"/>
          <w:color w:val="555555"/>
        </w:rPr>
        <w:t>信息技术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(1)Excel操作（15分）；</w:t>
      </w:r>
    </w:p>
    <w:p w:rsidR="007618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(2)课件制作（35分）。</w:t>
      </w:r>
    </w:p>
    <w:p w:rsidR="007618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测试时间为2小时，集体测试。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2、</w:t>
      </w:r>
      <w:r>
        <w:rPr>
          <w:rFonts w:asciiTheme="minorEastAsia" w:eastAsiaTheme="minorEastAsia" w:hAnsiTheme="minorEastAsia" w:hint="eastAsia"/>
          <w:color w:val="555555"/>
        </w:rPr>
        <w:t>中小学</w:t>
      </w:r>
      <w:r w:rsidRPr="006D5D3A">
        <w:rPr>
          <w:rFonts w:asciiTheme="minorEastAsia" w:eastAsiaTheme="minorEastAsia" w:hAnsiTheme="minorEastAsia" w:hint="eastAsia"/>
          <w:color w:val="555555"/>
        </w:rPr>
        <w:t>音乐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(1)声乐(15分)，自选歌曲，伴奏带自备，时间2分钟；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(2)钢琴规定曲目弹唱（20分），时间2分钟；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(3)音乐特长（声乐、钢琴除外）展示（15分），伴奏带等自备，时间2分钟。</w:t>
      </w:r>
    </w:p>
    <w:p w:rsidR="0076183A" w:rsidRPr="006D5D3A" w:rsidRDefault="0076183A" w:rsidP="0076183A">
      <w:pPr>
        <w:pStyle w:val="a3"/>
        <w:spacing w:line="500" w:lineRule="exact"/>
        <w:ind w:firstLine="442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每人3个项目连续一次性完成，时间不超过6分钟，面试室只提供钢琴、播放器（</w:t>
      </w:r>
      <w:r>
        <w:rPr>
          <w:rFonts w:asciiTheme="minorEastAsia" w:hAnsiTheme="minorEastAsia"/>
          <w:color w:val="333333"/>
        </w:rPr>
        <w:t>因面试时手机集中保管，</w:t>
      </w:r>
      <w:r w:rsidRPr="00AF7F44">
        <w:rPr>
          <w:rFonts w:asciiTheme="minorEastAsia" w:hAnsiTheme="minorEastAsia"/>
          <w:color w:val="333333"/>
        </w:rPr>
        <w:t>如需伴奏音乐的，请自己准备其他工具作为播放工具</w:t>
      </w:r>
      <w:r w:rsidRPr="006D5D3A">
        <w:rPr>
          <w:rFonts w:asciiTheme="minorEastAsia" w:eastAsiaTheme="minorEastAsia" w:hAnsiTheme="minorEastAsia" w:hint="eastAsia"/>
          <w:color w:val="555555"/>
        </w:rPr>
        <w:t>）。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hint="eastAsia"/>
          <w:color w:val="555555"/>
        </w:rPr>
        <w:t>3</w:t>
      </w:r>
      <w:r w:rsidRPr="006D5D3A">
        <w:rPr>
          <w:rFonts w:asciiTheme="minorEastAsia" w:eastAsiaTheme="minorEastAsia" w:hAnsiTheme="minorEastAsia" w:hint="eastAsia"/>
          <w:color w:val="555555"/>
        </w:rPr>
        <w:t>、</w:t>
      </w:r>
      <w:r>
        <w:rPr>
          <w:rFonts w:asciiTheme="minorEastAsia" w:eastAsiaTheme="minorEastAsia" w:hAnsiTheme="minorEastAsia" w:hint="eastAsia"/>
          <w:color w:val="555555"/>
        </w:rPr>
        <w:t>中小学</w:t>
      </w:r>
      <w:r w:rsidRPr="006D5D3A">
        <w:rPr>
          <w:rFonts w:asciiTheme="minorEastAsia" w:eastAsiaTheme="minorEastAsia" w:hAnsiTheme="minorEastAsia" w:hint="eastAsia"/>
          <w:color w:val="555555"/>
        </w:rPr>
        <w:t>体育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(1)队形队列（10分）；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(2)篮球（20分），半场来回运球上篮；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(3)技巧（20分）。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hint="eastAsia"/>
          <w:color w:val="555555"/>
        </w:rPr>
        <w:t>4</w:t>
      </w:r>
      <w:r w:rsidRPr="006D5D3A">
        <w:rPr>
          <w:rFonts w:asciiTheme="minorEastAsia" w:eastAsiaTheme="minorEastAsia" w:hAnsiTheme="minorEastAsia" w:hint="eastAsia"/>
          <w:color w:val="555555"/>
        </w:rPr>
        <w:t>、</w:t>
      </w:r>
      <w:r>
        <w:rPr>
          <w:rFonts w:asciiTheme="minorEastAsia" w:eastAsiaTheme="minorEastAsia" w:hAnsiTheme="minorEastAsia" w:hint="eastAsia"/>
          <w:color w:val="555555"/>
        </w:rPr>
        <w:t>中小学</w:t>
      </w:r>
      <w:r w:rsidRPr="006D5D3A">
        <w:rPr>
          <w:rFonts w:asciiTheme="minorEastAsia" w:eastAsiaTheme="minorEastAsia" w:hAnsiTheme="minorEastAsia" w:hint="eastAsia"/>
          <w:color w:val="555555"/>
        </w:rPr>
        <w:t>美术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(1)素描（25分）；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(2)毛笔书法（25分）；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lastRenderedPageBreak/>
        <w:t>测试时间为2小时，集体测试。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>
        <w:rPr>
          <w:rFonts w:asciiTheme="minorEastAsia" w:eastAsiaTheme="minorEastAsia" w:hAnsiTheme="minorEastAsia" w:hint="eastAsia"/>
          <w:color w:val="555555"/>
        </w:rPr>
        <w:t>5</w:t>
      </w:r>
      <w:r w:rsidRPr="006D5D3A">
        <w:rPr>
          <w:rFonts w:asciiTheme="minorEastAsia" w:eastAsiaTheme="minorEastAsia" w:hAnsiTheme="minorEastAsia" w:hint="eastAsia"/>
          <w:color w:val="555555"/>
        </w:rPr>
        <w:t>、</w:t>
      </w:r>
      <w:r>
        <w:rPr>
          <w:rFonts w:asciiTheme="minorEastAsia" w:eastAsiaTheme="minorEastAsia" w:hAnsiTheme="minorEastAsia" w:hint="eastAsia"/>
          <w:color w:val="555555"/>
        </w:rPr>
        <w:t>学前教育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(1)舞蹈（10分），舞蹈类型不限，伴奏带自备，时间3分钟；</w:t>
      </w:r>
    </w:p>
    <w:p w:rsidR="0076183A" w:rsidRPr="006D5D3A" w:rsidRDefault="0076183A" w:rsidP="0076183A">
      <w:pPr>
        <w:pStyle w:val="a3"/>
        <w:spacing w:line="400" w:lineRule="exact"/>
        <w:ind w:firstLine="444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(2)规定曲目弹唱（20分），时间2分；</w:t>
      </w:r>
    </w:p>
    <w:p w:rsidR="0076183A" w:rsidRPr="00E7701A" w:rsidRDefault="0076183A" w:rsidP="0076183A">
      <w:pPr>
        <w:pStyle w:val="a3"/>
        <w:spacing w:line="500" w:lineRule="exact"/>
        <w:ind w:firstLine="442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(3)简笔画（20分），为故事画插图形式，时间30分钟；</w:t>
      </w:r>
      <w:r w:rsidRPr="00E7701A">
        <w:rPr>
          <w:rFonts w:asciiTheme="minorEastAsia" w:eastAsiaTheme="minorEastAsia" w:hAnsiTheme="minorEastAsia"/>
          <w:color w:val="555555"/>
        </w:rPr>
        <w:t>考试用纸由组织单位提供，其余器材自备。</w:t>
      </w:r>
    </w:p>
    <w:p w:rsidR="0076183A" w:rsidRPr="006D5D3A" w:rsidRDefault="0076183A" w:rsidP="0076183A">
      <w:pPr>
        <w:pStyle w:val="a3"/>
        <w:spacing w:line="500" w:lineRule="exact"/>
        <w:ind w:firstLine="442"/>
        <w:rPr>
          <w:rFonts w:asciiTheme="minorEastAsia" w:eastAsiaTheme="minorEastAsia" w:hAnsiTheme="minorEastAsia"/>
          <w:color w:val="555555"/>
        </w:rPr>
      </w:pPr>
      <w:r w:rsidRPr="006D5D3A">
        <w:rPr>
          <w:rFonts w:asciiTheme="minorEastAsia" w:eastAsiaTheme="minorEastAsia" w:hAnsiTheme="minorEastAsia" w:hint="eastAsia"/>
          <w:color w:val="555555"/>
        </w:rPr>
        <w:t>面试室只提供钢琴、播放器（</w:t>
      </w:r>
      <w:r>
        <w:rPr>
          <w:rFonts w:asciiTheme="minorEastAsia" w:hAnsiTheme="minorEastAsia"/>
          <w:color w:val="333333"/>
        </w:rPr>
        <w:t>因面试时手机集中保管，</w:t>
      </w:r>
      <w:r w:rsidRPr="00AF7F44">
        <w:rPr>
          <w:rFonts w:asciiTheme="minorEastAsia" w:hAnsiTheme="minorEastAsia"/>
          <w:color w:val="333333"/>
        </w:rPr>
        <w:t>如需伴奏音乐的，请自己准备其他工具作为播放工具</w:t>
      </w:r>
      <w:r w:rsidRPr="006D5D3A">
        <w:rPr>
          <w:rFonts w:asciiTheme="minorEastAsia" w:eastAsiaTheme="minorEastAsia" w:hAnsiTheme="minorEastAsia" w:hint="eastAsia"/>
          <w:color w:val="555555"/>
        </w:rPr>
        <w:t>）。</w:t>
      </w:r>
    </w:p>
    <w:p w:rsidR="0076183A" w:rsidRPr="002F0744" w:rsidRDefault="005F368D" w:rsidP="0076183A">
      <w:pPr>
        <w:snapToGrid w:val="0"/>
        <w:spacing w:line="400" w:lineRule="exact"/>
        <w:ind w:firstLineChars="150" w:firstLine="360"/>
        <w:rPr>
          <w:rFonts w:ascii="宋体" w:eastAsia="宋体" w:hAnsi="宋体" w:cs="宋体"/>
          <w:color w:val="555555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555555"/>
          <w:kern w:val="0"/>
          <w:sz w:val="24"/>
          <w:szCs w:val="24"/>
        </w:rPr>
        <w:t>6、</w:t>
      </w:r>
      <w:r w:rsidR="0076183A">
        <w:rPr>
          <w:rFonts w:asciiTheme="minorEastAsia" w:hAnsiTheme="minorEastAsia" w:cs="宋体" w:hint="eastAsia"/>
          <w:color w:val="555555"/>
          <w:kern w:val="0"/>
          <w:sz w:val="24"/>
          <w:szCs w:val="24"/>
        </w:rPr>
        <w:t>中小学</w:t>
      </w:r>
      <w:r w:rsidR="0076183A" w:rsidRPr="002F0744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会计</w:t>
      </w:r>
    </w:p>
    <w:p w:rsidR="0076183A" w:rsidRPr="002F0744" w:rsidRDefault="0076183A" w:rsidP="0076183A">
      <w:pPr>
        <w:pStyle w:val="a3"/>
        <w:spacing w:line="400" w:lineRule="exact"/>
        <w:ind w:firstLine="444"/>
        <w:rPr>
          <w:color w:val="555555"/>
        </w:rPr>
      </w:pPr>
      <w:r w:rsidRPr="002F0744">
        <w:rPr>
          <w:rFonts w:hint="eastAsia"/>
          <w:color w:val="555555"/>
        </w:rPr>
        <w:t>（1）帐务处理（50分。记账凭证填写、装订，时间30分钟）；</w:t>
      </w:r>
    </w:p>
    <w:p w:rsidR="0076183A" w:rsidRPr="002F0744" w:rsidRDefault="0076183A" w:rsidP="0076183A">
      <w:pPr>
        <w:pStyle w:val="a3"/>
        <w:spacing w:line="400" w:lineRule="exact"/>
        <w:ind w:firstLine="444"/>
        <w:rPr>
          <w:color w:val="555555"/>
        </w:rPr>
      </w:pPr>
      <w:r w:rsidRPr="002F0744">
        <w:rPr>
          <w:rFonts w:hint="eastAsia"/>
          <w:color w:val="555555"/>
        </w:rPr>
        <w:t>（2）财务软件操作（50分。软件安装，会用常用软件，时间150分钟）。</w:t>
      </w:r>
    </w:p>
    <w:p w:rsidR="0076183A" w:rsidRPr="002F0744" w:rsidRDefault="0076183A" w:rsidP="0076183A">
      <w:pPr>
        <w:pStyle w:val="a3"/>
        <w:spacing w:line="400" w:lineRule="exact"/>
        <w:ind w:firstLineChars="385" w:firstLine="924"/>
        <w:rPr>
          <w:color w:val="555555"/>
        </w:rPr>
      </w:pPr>
      <w:r w:rsidRPr="002F0744">
        <w:rPr>
          <w:rFonts w:hint="eastAsia"/>
          <w:color w:val="555555"/>
        </w:rPr>
        <w:t>难度按助理会计师要求。</w:t>
      </w:r>
    </w:p>
    <w:p w:rsidR="00E533AB" w:rsidRPr="0076183A" w:rsidRDefault="00936986"/>
    <w:sectPr w:rsidR="00E533AB" w:rsidRPr="0076183A" w:rsidSect="0078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86" w:rsidRDefault="00936986" w:rsidP="005F368D">
      <w:r>
        <w:separator/>
      </w:r>
    </w:p>
  </w:endnote>
  <w:endnote w:type="continuationSeparator" w:id="1">
    <w:p w:rsidR="00936986" w:rsidRDefault="00936986" w:rsidP="005F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86" w:rsidRDefault="00936986" w:rsidP="005F368D">
      <w:r>
        <w:separator/>
      </w:r>
    </w:p>
  </w:footnote>
  <w:footnote w:type="continuationSeparator" w:id="1">
    <w:p w:rsidR="00936986" w:rsidRDefault="00936986" w:rsidP="005F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83A"/>
    <w:rsid w:val="000902A8"/>
    <w:rsid w:val="00451EE8"/>
    <w:rsid w:val="00536DD2"/>
    <w:rsid w:val="005F368D"/>
    <w:rsid w:val="00715B17"/>
    <w:rsid w:val="0076183A"/>
    <w:rsid w:val="00780973"/>
    <w:rsid w:val="007815D2"/>
    <w:rsid w:val="00936986"/>
    <w:rsid w:val="00A25DB9"/>
    <w:rsid w:val="00CF2A66"/>
    <w:rsid w:val="00DE6407"/>
    <w:rsid w:val="00FE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F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6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2020-07-27T00:23:00Z</dcterms:created>
  <dcterms:modified xsi:type="dcterms:W3CDTF">2020-07-28T02:07:00Z</dcterms:modified>
</cp:coreProperties>
</file>